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C230" w14:textId="77777777" w:rsidR="00561C24" w:rsidRPr="00F253EC" w:rsidRDefault="00AF5217" w:rsidP="00F738AC">
      <w:pPr>
        <w:spacing w:line="240" w:lineRule="auto"/>
        <w:jc w:val="center"/>
        <w:rPr>
          <w:rFonts w:ascii="Segoe UI" w:eastAsia="Quattrocento Sans" w:hAnsi="Segoe UI" w:cs="Segoe UI"/>
          <w:b/>
          <w:sz w:val="20"/>
          <w:szCs w:val="20"/>
        </w:rPr>
      </w:pPr>
      <w:r w:rsidRPr="00F253EC">
        <w:rPr>
          <w:rFonts w:ascii="Segoe UI" w:eastAsia="Quattrocento Sans" w:hAnsi="Segoe UI" w:cs="Segoe UI"/>
          <w:b/>
          <w:sz w:val="20"/>
          <w:szCs w:val="20"/>
        </w:rPr>
        <w:t>Vacy Public School P&amp;C</w:t>
      </w:r>
      <w:r w:rsidRPr="00F253EC">
        <w:rPr>
          <w:rFonts w:ascii="Segoe UI" w:eastAsia="Quattrocento Sans" w:hAnsi="Segoe UI" w:cs="Segoe UI"/>
          <w:b/>
          <w:sz w:val="20"/>
          <w:szCs w:val="20"/>
        </w:rPr>
        <w:br/>
        <w:t>Term 4, 21 November, 2023</w:t>
      </w:r>
    </w:p>
    <w:p w14:paraId="2197C231" w14:textId="77777777" w:rsidR="00561C24" w:rsidRPr="00F253EC" w:rsidRDefault="00AF5217" w:rsidP="00F738AC">
      <w:pPr>
        <w:spacing w:line="240" w:lineRule="auto"/>
        <w:jc w:val="center"/>
        <w:rPr>
          <w:rFonts w:ascii="Segoe UI" w:eastAsia="Quattrocento Sans" w:hAnsi="Segoe UI" w:cs="Segoe UI"/>
          <w:b/>
          <w:sz w:val="20"/>
          <w:szCs w:val="20"/>
        </w:rPr>
      </w:pPr>
      <w:r w:rsidRPr="00F253EC">
        <w:rPr>
          <w:rFonts w:ascii="Segoe UI" w:eastAsia="Quattrocento Sans" w:hAnsi="Segoe UI" w:cs="Segoe UI"/>
          <w:b/>
          <w:sz w:val="20"/>
          <w:szCs w:val="20"/>
        </w:rPr>
        <w:t>Meeting Minutes</w:t>
      </w:r>
    </w:p>
    <w:p w14:paraId="2197C232" w14:textId="77777777" w:rsidR="00561C24" w:rsidRPr="00F253EC" w:rsidRDefault="00AF5217" w:rsidP="00F738AC">
      <w:pPr>
        <w:rPr>
          <w:rFonts w:ascii="Segoe UI" w:eastAsia="Quattrocento Sans" w:hAnsi="Segoe UI" w:cs="Segoe UI"/>
          <w:b/>
          <w:sz w:val="20"/>
          <w:szCs w:val="20"/>
        </w:rPr>
      </w:pPr>
      <w:r w:rsidRPr="00F253EC">
        <w:rPr>
          <w:rFonts w:ascii="Segoe UI" w:eastAsia="Quattrocento Sans" w:hAnsi="Segoe UI" w:cs="Segoe UI"/>
          <w:b/>
          <w:sz w:val="20"/>
          <w:szCs w:val="20"/>
        </w:rPr>
        <w:t xml:space="preserve">Location: </w:t>
      </w:r>
      <w:r w:rsidRPr="00F253EC">
        <w:rPr>
          <w:rFonts w:ascii="Segoe UI" w:eastAsia="Quattrocento Sans" w:hAnsi="Segoe UI" w:cs="Segoe UI"/>
          <w:sz w:val="20"/>
          <w:szCs w:val="20"/>
        </w:rPr>
        <w:t>1/2G classroom</w:t>
      </w:r>
    </w:p>
    <w:p w14:paraId="2197C233" w14:textId="77777777" w:rsidR="00561C24" w:rsidRPr="00F253EC" w:rsidRDefault="00AF5217" w:rsidP="00F738AC">
      <w:pPr>
        <w:rPr>
          <w:rFonts w:ascii="Segoe UI" w:eastAsia="Quattrocento Sans" w:hAnsi="Segoe UI" w:cs="Segoe UI"/>
          <w:color w:val="000000"/>
          <w:sz w:val="20"/>
          <w:szCs w:val="20"/>
        </w:rPr>
      </w:pPr>
      <w:r w:rsidRPr="00F253EC">
        <w:rPr>
          <w:rFonts w:ascii="Segoe UI" w:eastAsia="Quattrocento Sans" w:hAnsi="Segoe UI" w:cs="Segoe UI"/>
          <w:b/>
          <w:sz w:val="20"/>
          <w:szCs w:val="20"/>
        </w:rPr>
        <w:t xml:space="preserve">Zoom link: </w:t>
      </w:r>
    </w:p>
    <w:p w14:paraId="2197C234" w14:textId="77777777" w:rsidR="00561C24" w:rsidRPr="00F253EC" w:rsidRDefault="00AF5217" w:rsidP="00F738AC">
      <w:pPr>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Join Zoom Meeting</w:t>
      </w:r>
    </w:p>
    <w:p w14:paraId="2197C235" w14:textId="77777777" w:rsidR="00561C24" w:rsidRPr="00F253EC" w:rsidRDefault="00AF5217" w:rsidP="00F738AC">
      <w:pPr>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https://us06web.zoom.us/j/81960503938?pwd=mPVsGWld43EsN1JUelW24JQ3Ag8w4X.1</w:t>
      </w:r>
    </w:p>
    <w:p w14:paraId="2197C236" w14:textId="77777777" w:rsidR="00561C24" w:rsidRPr="00F253EC" w:rsidRDefault="00AF5217" w:rsidP="00F738AC">
      <w:pPr>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Meeting ID: 819 6050 3938</w:t>
      </w:r>
    </w:p>
    <w:p w14:paraId="2197C237" w14:textId="77777777" w:rsidR="00561C24" w:rsidRPr="00F253EC" w:rsidRDefault="00AF5217" w:rsidP="00F738AC">
      <w:pPr>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Passcode: 130366</w:t>
      </w:r>
    </w:p>
    <w:p w14:paraId="2197C238"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b/>
          <w:sz w:val="20"/>
          <w:szCs w:val="20"/>
        </w:rPr>
        <w:t>Meeting opened:</w:t>
      </w:r>
      <w:r w:rsidRPr="00F253EC">
        <w:rPr>
          <w:rFonts w:ascii="Segoe UI" w:eastAsia="Quattrocento Sans" w:hAnsi="Segoe UI" w:cs="Segoe UI"/>
          <w:sz w:val="20"/>
          <w:szCs w:val="20"/>
        </w:rPr>
        <w:t xml:space="preserve"> 7:10pm</w:t>
      </w:r>
    </w:p>
    <w:p w14:paraId="2197C239"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t xml:space="preserve">Attendees: </w:t>
      </w:r>
    </w:p>
    <w:p w14:paraId="2197C23A" w14:textId="77777777" w:rsidR="00561C24" w:rsidRPr="00F253EC" w:rsidRDefault="00AF5217" w:rsidP="00F738AC">
      <w:pPr>
        <w:rPr>
          <w:rFonts w:ascii="Segoe UI" w:eastAsia="Quattrocento Sans" w:hAnsi="Segoe UI" w:cs="Segoe UI"/>
          <w:sz w:val="20"/>
          <w:szCs w:val="20"/>
          <w:u w:val="single"/>
        </w:rPr>
      </w:pPr>
      <w:r w:rsidRPr="00F253EC">
        <w:rPr>
          <w:rFonts w:ascii="Segoe UI" w:eastAsia="Quattrocento Sans" w:hAnsi="Segoe UI" w:cs="Segoe UI"/>
          <w:sz w:val="20"/>
          <w:szCs w:val="20"/>
        </w:rPr>
        <w:t>Karen Fonti, Maree Greaves, Cassie Allison, Ashleigh Bridge, Jasmyn Johnston, Kaisey Macdonell-Scott, Mia Mackay, Nat Kijko, Simone Rowson.</w:t>
      </w:r>
    </w:p>
    <w:p w14:paraId="2197C23B" w14:textId="50FFDFF6" w:rsidR="00561C24" w:rsidRPr="00F253EC" w:rsidRDefault="00AF5217" w:rsidP="00F738AC">
      <w:pPr>
        <w:rPr>
          <w:rFonts w:ascii="Segoe UI" w:eastAsia="Quattrocento Sans" w:hAnsi="Segoe UI" w:cs="Segoe UI"/>
          <w:b/>
          <w:sz w:val="20"/>
          <w:szCs w:val="20"/>
        </w:rPr>
      </w:pPr>
      <w:r w:rsidRPr="00F253EC">
        <w:rPr>
          <w:rFonts w:ascii="Segoe UI" w:eastAsia="Quattrocento Sans" w:hAnsi="Segoe UI" w:cs="Segoe UI"/>
          <w:b/>
          <w:sz w:val="20"/>
          <w:szCs w:val="20"/>
          <w:u w:val="single"/>
        </w:rPr>
        <w:t>Apologies</w:t>
      </w:r>
      <w:r w:rsidRPr="00F253EC">
        <w:rPr>
          <w:rFonts w:ascii="Segoe UI" w:eastAsia="Quattrocento Sans" w:hAnsi="Segoe UI" w:cs="Segoe UI"/>
          <w:b/>
          <w:sz w:val="20"/>
          <w:szCs w:val="20"/>
        </w:rPr>
        <w:t xml:space="preserve">: </w:t>
      </w:r>
      <w:r w:rsidRPr="00F253EC">
        <w:rPr>
          <w:rFonts w:ascii="Segoe UI" w:eastAsia="Quattrocento Sans" w:hAnsi="Segoe UI" w:cs="Segoe UI"/>
          <w:sz w:val="20"/>
          <w:szCs w:val="20"/>
        </w:rPr>
        <w:t xml:space="preserve">Lizzy Drablow, </w:t>
      </w:r>
      <w:r w:rsidRPr="00F253EC">
        <w:rPr>
          <w:rFonts w:ascii="Segoe UI" w:eastAsia="Quattrocento Sans" w:hAnsi="Segoe UI" w:cs="Segoe UI"/>
          <w:sz w:val="20"/>
          <w:szCs w:val="20"/>
        </w:rPr>
        <w:t xml:space="preserve">Belinda Butler. </w:t>
      </w:r>
    </w:p>
    <w:p w14:paraId="2197C23C" w14:textId="77777777" w:rsidR="00561C24" w:rsidRPr="00F253EC" w:rsidRDefault="00AF5217" w:rsidP="00F738AC">
      <w:pPr>
        <w:rPr>
          <w:rFonts w:ascii="Segoe UI" w:eastAsia="Quattrocento Sans" w:hAnsi="Segoe UI" w:cs="Segoe UI"/>
          <w:sz w:val="20"/>
          <w:szCs w:val="20"/>
          <w:u w:val="single"/>
        </w:rPr>
      </w:pPr>
      <w:r w:rsidRPr="00F253EC">
        <w:rPr>
          <w:rFonts w:ascii="Segoe UI" w:eastAsia="Quattrocento Sans" w:hAnsi="Segoe UI" w:cs="Segoe UI"/>
          <w:b/>
          <w:sz w:val="20"/>
          <w:szCs w:val="20"/>
          <w:u w:val="single"/>
        </w:rPr>
        <w:t>Previous meeting minutes</w:t>
      </w:r>
    </w:p>
    <w:p w14:paraId="2197C23D"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sz w:val="20"/>
          <w:szCs w:val="20"/>
        </w:rPr>
        <w:t>Accepted</w:t>
      </w:r>
    </w:p>
    <w:p w14:paraId="2197C23E" w14:textId="77777777" w:rsidR="00561C24" w:rsidRPr="00F253EC" w:rsidRDefault="00AF5217" w:rsidP="00F738AC">
      <w:pPr>
        <w:numPr>
          <w:ilvl w:val="0"/>
          <w:numId w:val="5"/>
        </w:numPr>
        <w:pBdr>
          <w:top w:val="nil"/>
          <w:left w:val="nil"/>
          <w:bottom w:val="nil"/>
          <w:right w:val="nil"/>
          <w:between w:val="nil"/>
        </w:pBdr>
        <w:spacing w:after="0"/>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Moved: Cassie Allison</w:t>
      </w:r>
    </w:p>
    <w:p w14:paraId="2197C23F" w14:textId="77777777" w:rsidR="00561C24" w:rsidRPr="00F253EC" w:rsidRDefault="00AF5217" w:rsidP="00F738AC">
      <w:pPr>
        <w:numPr>
          <w:ilvl w:val="0"/>
          <w:numId w:val="5"/>
        </w:numPr>
        <w:pBdr>
          <w:top w:val="nil"/>
          <w:left w:val="nil"/>
          <w:bottom w:val="nil"/>
          <w:right w:val="nil"/>
          <w:between w:val="nil"/>
        </w:pBdr>
        <w:spacing w:after="0"/>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Seconded: Jasmyn Johnston</w:t>
      </w:r>
    </w:p>
    <w:p w14:paraId="2197C240" w14:textId="77777777" w:rsidR="00561C24" w:rsidRPr="00F253EC" w:rsidRDefault="00561C24" w:rsidP="00F738AC">
      <w:pPr>
        <w:pBdr>
          <w:top w:val="nil"/>
          <w:left w:val="nil"/>
          <w:bottom w:val="nil"/>
          <w:right w:val="nil"/>
          <w:between w:val="nil"/>
        </w:pBdr>
        <w:ind w:left="720"/>
        <w:rPr>
          <w:rFonts w:ascii="Segoe UI" w:eastAsia="Quattrocento Sans" w:hAnsi="Segoe UI" w:cs="Segoe UI"/>
          <w:color w:val="000000"/>
          <w:sz w:val="20"/>
          <w:szCs w:val="20"/>
        </w:rPr>
      </w:pPr>
    </w:p>
    <w:p w14:paraId="2197C241"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t>Business arising from previous minutes</w:t>
      </w:r>
    </w:p>
    <w:p w14:paraId="2197C242" w14:textId="1CB74DAC" w:rsidR="00561C24" w:rsidRPr="00F253EC" w:rsidRDefault="00AF5217" w:rsidP="00F738AC">
      <w:pPr>
        <w:numPr>
          <w:ilvl w:val="0"/>
          <w:numId w:val="6"/>
        </w:numPr>
        <w:pBdr>
          <w:top w:val="nil"/>
          <w:left w:val="nil"/>
          <w:bottom w:val="nil"/>
          <w:right w:val="nil"/>
          <w:between w:val="nil"/>
        </w:pBdr>
        <w:spacing w:after="0"/>
        <w:rPr>
          <w:rFonts w:ascii="Segoe UI" w:eastAsia="Quattrocento Sans" w:hAnsi="Segoe UI" w:cs="Segoe UI"/>
          <w:color w:val="000000"/>
          <w:sz w:val="20"/>
          <w:szCs w:val="20"/>
        </w:rPr>
      </w:pPr>
      <w:r w:rsidRPr="00F253EC">
        <w:rPr>
          <w:rFonts w:ascii="Segoe UI" w:eastAsia="Quattrocento Sans" w:hAnsi="Segoe UI" w:cs="Segoe UI"/>
          <w:b/>
          <w:color w:val="000000"/>
          <w:sz w:val="20"/>
          <w:szCs w:val="20"/>
        </w:rPr>
        <w:t>Electronic signage</w:t>
      </w:r>
      <w:r w:rsidRPr="00F253EC">
        <w:rPr>
          <w:rFonts w:ascii="Segoe UI" w:eastAsia="Quattrocento Sans" w:hAnsi="Segoe UI" w:cs="Segoe UI"/>
          <w:color w:val="000000"/>
          <w:sz w:val="20"/>
          <w:szCs w:val="20"/>
        </w:rPr>
        <w:t xml:space="preserve"> – agreed </w:t>
      </w:r>
      <w:r w:rsidRPr="00F253EC">
        <w:rPr>
          <w:rFonts w:ascii="Segoe UI" w:eastAsia="Quattrocento Sans" w:hAnsi="Segoe UI" w:cs="Segoe UI"/>
          <w:sz w:val="20"/>
          <w:szCs w:val="20"/>
        </w:rPr>
        <w:t>at the last</w:t>
      </w:r>
      <w:r w:rsidRPr="00F253EC">
        <w:rPr>
          <w:rFonts w:ascii="Segoe UI" w:eastAsia="Quattrocento Sans" w:hAnsi="Segoe UI" w:cs="Segoe UI"/>
          <w:color w:val="000000"/>
          <w:sz w:val="20"/>
          <w:szCs w:val="20"/>
        </w:rPr>
        <w:t xml:space="preserve"> meeting to use the money for other items for school</w:t>
      </w:r>
      <w:r w:rsidRPr="00F253EC">
        <w:rPr>
          <w:rFonts w:ascii="Segoe UI" w:eastAsia="Quattrocento Sans" w:hAnsi="Segoe UI" w:cs="Segoe UI"/>
          <w:sz w:val="20"/>
          <w:szCs w:val="20"/>
        </w:rPr>
        <w:t xml:space="preserve">, discussed in group chat and decided to put money toward basketball court upgrades (as a decision had to be made prior to the meeting). </w:t>
      </w:r>
      <w:r w:rsidR="00F738AC" w:rsidRPr="00F253EC">
        <w:rPr>
          <w:rFonts w:ascii="Segoe UI" w:eastAsia="Quattrocento Sans" w:hAnsi="Segoe UI" w:cs="Segoe UI"/>
          <w:sz w:val="20"/>
          <w:szCs w:val="20"/>
        </w:rPr>
        <w:t>However,</w:t>
      </w:r>
      <w:r w:rsidRPr="00F253EC">
        <w:rPr>
          <w:rFonts w:ascii="Segoe UI" w:eastAsia="Quattrocento Sans" w:hAnsi="Segoe UI" w:cs="Segoe UI"/>
          <w:sz w:val="20"/>
          <w:szCs w:val="20"/>
        </w:rPr>
        <w:t xml:space="preserve"> the School has also applied for a large grant which, if received, will cover the upgrade including a roof, new surface etc, so in that case the funds would then be put toward improving the outdoor play area (sandpit etc). Nat is drafting a thank you from P&amp;C to be sent out, will mention our change of goal from signage to play equipment upgrade and pending grant.</w:t>
      </w:r>
    </w:p>
    <w:p w14:paraId="2197C243" w14:textId="77777777" w:rsidR="00561C24" w:rsidRPr="00F253EC" w:rsidRDefault="00AF5217" w:rsidP="00F738AC">
      <w:pPr>
        <w:numPr>
          <w:ilvl w:val="0"/>
          <w:numId w:val="6"/>
        </w:numPr>
        <w:pBdr>
          <w:top w:val="nil"/>
          <w:left w:val="nil"/>
          <w:bottom w:val="nil"/>
          <w:right w:val="nil"/>
          <w:between w:val="nil"/>
        </w:pBdr>
        <w:spacing w:after="0"/>
        <w:rPr>
          <w:rFonts w:ascii="Segoe UI" w:hAnsi="Segoe UI" w:cs="Segoe UI"/>
          <w:color w:val="222222"/>
          <w:sz w:val="20"/>
          <w:szCs w:val="20"/>
        </w:rPr>
      </w:pPr>
      <w:r w:rsidRPr="00F253EC">
        <w:rPr>
          <w:rFonts w:ascii="Segoe UI" w:eastAsia="Quattrocento Sans" w:hAnsi="Segoe UI" w:cs="Segoe UI"/>
          <w:b/>
          <w:color w:val="000000"/>
          <w:sz w:val="20"/>
          <w:szCs w:val="20"/>
        </w:rPr>
        <w:t xml:space="preserve">Fundraising events for 2024 </w:t>
      </w:r>
      <w:r w:rsidRPr="00F253EC">
        <w:rPr>
          <w:rFonts w:ascii="Segoe UI" w:eastAsia="Quattrocento Sans" w:hAnsi="Segoe UI" w:cs="Segoe UI"/>
          <w:color w:val="000000"/>
          <w:sz w:val="20"/>
          <w:szCs w:val="20"/>
        </w:rPr>
        <w:t xml:space="preserve">– </w:t>
      </w:r>
      <w:r w:rsidRPr="00F253EC">
        <w:rPr>
          <w:rFonts w:ascii="Segoe UI" w:eastAsia="Quattrocento Sans" w:hAnsi="Segoe UI" w:cs="Segoe UI"/>
          <w:sz w:val="20"/>
          <w:szCs w:val="20"/>
        </w:rPr>
        <w:t xml:space="preserve">Overview of funds raised at each fundraiser in 2023 given (see treasurer's report). It was put forward that we no longer participate in the Gresford Derby as it is on Easter long weekend and hard to get volunteers, better to focus on other events. Also discussed that Kristy Grainger &amp; Jaime Babic would like to make the Vacy Country Carnival a Year 6 run fundraising event, so another fundraiser we wouldn’t need to organise/ volunteer for in 2024. Simone offered some new event ideas including outdoor movie </w:t>
      </w:r>
      <w:r w:rsidRPr="00F253EC">
        <w:rPr>
          <w:rFonts w:ascii="Segoe UI" w:eastAsia="Quattrocento Sans" w:hAnsi="Segoe UI" w:cs="Segoe UI"/>
          <w:sz w:val="20"/>
          <w:szCs w:val="20"/>
        </w:rPr>
        <w:t>night (Kaisey suggested a slushy machine and utilising the existing fairy floss machine would be good for this sort of event), colour run, assigning each class an event so the main volunteers would be parents from that year, school fete (which year 6 would like to run a mini fete style event alongside the Vacy Carnival with the gumboot toss). Nat also suggested a supper for a get together for the parents which is something that was done in previous years. All ideas we can discuss further at the start of nex</w:t>
      </w:r>
      <w:r w:rsidRPr="00F253EC">
        <w:rPr>
          <w:rFonts w:ascii="Segoe UI" w:eastAsia="Quattrocento Sans" w:hAnsi="Segoe UI" w:cs="Segoe UI"/>
          <w:sz w:val="20"/>
          <w:szCs w:val="20"/>
        </w:rPr>
        <w:t>t year.</w:t>
      </w:r>
    </w:p>
    <w:p w14:paraId="2197C244" w14:textId="77777777" w:rsidR="00561C24" w:rsidRPr="00F253EC" w:rsidRDefault="00AF5217" w:rsidP="00F738AC">
      <w:pPr>
        <w:pBdr>
          <w:top w:val="nil"/>
          <w:left w:val="nil"/>
          <w:bottom w:val="nil"/>
          <w:right w:val="nil"/>
          <w:between w:val="nil"/>
        </w:pBdr>
        <w:spacing w:after="0"/>
        <w:ind w:left="720"/>
        <w:rPr>
          <w:rFonts w:ascii="Segoe UI" w:eastAsia="Quattrocento Sans" w:hAnsi="Segoe UI" w:cs="Segoe UI"/>
          <w:sz w:val="20"/>
          <w:szCs w:val="20"/>
        </w:rPr>
      </w:pPr>
      <w:r w:rsidRPr="00F253EC">
        <w:rPr>
          <w:rFonts w:ascii="Segoe UI" w:eastAsia="Quattrocento Sans" w:hAnsi="Segoe UI" w:cs="Segoe UI"/>
          <w:sz w:val="20"/>
          <w:szCs w:val="20"/>
        </w:rPr>
        <w:lastRenderedPageBreak/>
        <w:t>The main fundraisers for 2024 would be:</w:t>
      </w:r>
    </w:p>
    <w:p w14:paraId="2197C245" w14:textId="77777777" w:rsidR="00561C24" w:rsidRPr="00F253EC" w:rsidRDefault="00AF5217" w:rsidP="00F738AC">
      <w:pPr>
        <w:pBdr>
          <w:top w:val="nil"/>
          <w:left w:val="nil"/>
          <w:bottom w:val="nil"/>
          <w:right w:val="nil"/>
          <w:between w:val="nil"/>
        </w:pBdr>
        <w:spacing w:after="0"/>
        <w:ind w:left="720"/>
        <w:rPr>
          <w:rFonts w:ascii="Segoe UI" w:eastAsia="Quattrocento Sans" w:hAnsi="Segoe UI" w:cs="Segoe UI"/>
          <w:sz w:val="20"/>
          <w:szCs w:val="20"/>
        </w:rPr>
      </w:pPr>
      <w:r w:rsidRPr="00F253EC">
        <w:rPr>
          <w:rFonts w:ascii="Segoe UI" w:eastAsia="Quattrocento Sans" w:hAnsi="Segoe UI" w:cs="Segoe UI"/>
          <w:sz w:val="20"/>
          <w:szCs w:val="20"/>
        </w:rPr>
        <w:t>- Easter Raffle</w:t>
      </w:r>
    </w:p>
    <w:p w14:paraId="2197C246" w14:textId="77777777" w:rsidR="00561C24" w:rsidRPr="00F253EC" w:rsidRDefault="00AF5217" w:rsidP="00F738AC">
      <w:pPr>
        <w:pBdr>
          <w:top w:val="nil"/>
          <w:left w:val="nil"/>
          <w:bottom w:val="nil"/>
          <w:right w:val="nil"/>
          <w:between w:val="nil"/>
        </w:pBdr>
        <w:spacing w:after="0"/>
        <w:ind w:left="720"/>
        <w:rPr>
          <w:rFonts w:ascii="Segoe UI" w:eastAsia="Quattrocento Sans" w:hAnsi="Segoe UI" w:cs="Segoe UI"/>
          <w:sz w:val="20"/>
          <w:szCs w:val="20"/>
        </w:rPr>
      </w:pPr>
      <w:r w:rsidRPr="00F253EC">
        <w:rPr>
          <w:rFonts w:ascii="Segoe UI" w:eastAsia="Quattrocento Sans" w:hAnsi="Segoe UI" w:cs="Segoe UI"/>
          <w:sz w:val="20"/>
          <w:szCs w:val="20"/>
        </w:rPr>
        <w:t>- Gresford Derby - Auction donation only</w:t>
      </w:r>
    </w:p>
    <w:p w14:paraId="2197C247" w14:textId="77777777" w:rsidR="00561C24" w:rsidRPr="00F253EC" w:rsidRDefault="00AF5217" w:rsidP="00F738AC">
      <w:pPr>
        <w:pBdr>
          <w:top w:val="nil"/>
          <w:left w:val="nil"/>
          <w:bottom w:val="nil"/>
          <w:right w:val="nil"/>
          <w:between w:val="nil"/>
        </w:pBdr>
        <w:spacing w:after="0"/>
        <w:ind w:left="720"/>
        <w:rPr>
          <w:rFonts w:ascii="Segoe UI" w:eastAsia="Quattrocento Sans" w:hAnsi="Segoe UI" w:cs="Segoe UI"/>
          <w:sz w:val="20"/>
          <w:szCs w:val="20"/>
        </w:rPr>
      </w:pPr>
      <w:r w:rsidRPr="00F253EC">
        <w:rPr>
          <w:rFonts w:ascii="Segoe UI" w:eastAsia="Quattrocento Sans" w:hAnsi="Segoe UI" w:cs="Segoe UI"/>
          <w:sz w:val="20"/>
          <w:szCs w:val="20"/>
        </w:rPr>
        <w:t>- Tocal Field Days</w:t>
      </w:r>
    </w:p>
    <w:p w14:paraId="2197C248" w14:textId="77777777" w:rsidR="00561C24" w:rsidRPr="00F253EC" w:rsidRDefault="00AF5217" w:rsidP="00F738AC">
      <w:pPr>
        <w:pBdr>
          <w:top w:val="nil"/>
          <w:left w:val="nil"/>
          <w:bottom w:val="nil"/>
          <w:right w:val="nil"/>
          <w:between w:val="nil"/>
        </w:pBdr>
        <w:spacing w:after="0"/>
        <w:ind w:left="720"/>
        <w:rPr>
          <w:rFonts w:ascii="Segoe UI" w:eastAsia="Quattrocento Sans" w:hAnsi="Segoe UI" w:cs="Segoe UI"/>
          <w:sz w:val="20"/>
          <w:szCs w:val="20"/>
        </w:rPr>
      </w:pPr>
      <w:r w:rsidRPr="00F253EC">
        <w:rPr>
          <w:rFonts w:ascii="Segoe UI" w:eastAsia="Quattrocento Sans" w:hAnsi="Segoe UI" w:cs="Segoe UI"/>
          <w:sz w:val="20"/>
          <w:szCs w:val="20"/>
        </w:rPr>
        <w:t>- Paterson Cracker Night (pending availability of borrowing rotary’s van again, or having our own van up and running by then)</w:t>
      </w:r>
    </w:p>
    <w:p w14:paraId="2197C249" w14:textId="77777777" w:rsidR="00561C24" w:rsidRPr="00F253EC" w:rsidRDefault="00AF5217" w:rsidP="00F738AC">
      <w:pPr>
        <w:pBdr>
          <w:top w:val="nil"/>
          <w:left w:val="nil"/>
          <w:bottom w:val="nil"/>
          <w:right w:val="nil"/>
          <w:between w:val="nil"/>
        </w:pBdr>
        <w:spacing w:after="0"/>
        <w:ind w:left="720"/>
        <w:rPr>
          <w:rFonts w:ascii="Segoe UI" w:eastAsia="Quattrocento Sans" w:hAnsi="Segoe UI" w:cs="Segoe UI"/>
          <w:sz w:val="20"/>
          <w:szCs w:val="20"/>
        </w:rPr>
      </w:pPr>
      <w:r w:rsidRPr="00F253EC">
        <w:rPr>
          <w:rFonts w:ascii="Segoe UI" w:eastAsia="Quattrocento Sans" w:hAnsi="Segoe UI" w:cs="Segoe UI"/>
          <w:sz w:val="20"/>
          <w:szCs w:val="20"/>
        </w:rPr>
        <w:t>- Vacy Country Carnival (run by Year 6 students and parents)</w:t>
      </w:r>
    </w:p>
    <w:p w14:paraId="2197C24A" w14:textId="77777777" w:rsidR="00561C24" w:rsidRPr="00F253EC" w:rsidRDefault="00AF5217" w:rsidP="00F738AC">
      <w:pPr>
        <w:pBdr>
          <w:top w:val="nil"/>
          <w:left w:val="nil"/>
          <w:bottom w:val="nil"/>
          <w:right w:val="nil"/>
          <w:between w:val="nil"/>
        </w:pBdr>
        <w:spacing w:after="0"/>
        <w:ind w:left="720"/>
        <w:rPr>
          <w:rFonts w:ascii="Segoe UI" w:hAnsi="Segoe UI" w:cs="Segoe UI"/>
          <w:color w:val="222222"/>
          <w:sz w:val="20"/>
          <w:szCs w:val="20"/>
        </w:rPr>
      </w:pPr>
      <w:r w:rsidRPr="00F253EC">
        <w:rPr>
          <w:rFonts w:ascii="Segoe UI" w:eastAsia="Quattrocento Sans" w:hAnsi="Segoe UI" w:cs="Segoe UI"/>
          <w:sz w:val="20"/>
          <w:szCs w:val="20"/>
        </w:rPr>
        <w:t>- Cutting Day</w:t>
      </w:r>
      <w:r w:rsidRPr="00F253EC">
        <w:rPr>
          <w:rFonts w:ascii="Segoe UI" w:eastAsia="Quattrocento Sans" w:hAnsi="Segoe UI" w:cs="Segoe UI"/>
          <w:color w:val="000000"/>
          <w:sz w:val="20"/>
          <w:szCs w:val="20"/>
        </w:rPr>
        <w:t xml:space="preserve"> </w:t>
      </w:r>
    </w:p>
    <w:p w14:paraId="2197C24B" w14:textId="77777777" w:rsidR="00561C24" w:rsidRPr="00F253EC" w:rsidRDefault="00AF5217" w:rsidP="00F738AC">
      <w:pPr>
        <w:numPr>
          <w:ilvl w:val="0"/>
          <w:numId w:val="6"/>
        </w:numPr>
        <w:pBdr>
          <w:top w:val="nil"/>
          <w:left w:val="nil"/>
          <w:bottom w:val="nil"/>
          <w:right w:val="nil"/>
          <w:between w:val="nil"/>
        </w:pBdr>
        <w:rPr>
          <w:rFonts w:ascii="Segoe UI" w:hAnsi="Segoe UI" w:cs="Segoe UI"/>
          <w:color w:val="222222"/>
          <w:sz w:val="20"/>
          <w:szCs w:val="20"/>
        </w:rPr>
      </w:pPr>
      <w:r w:rsidRPr="00F253EC">
        <w:rPr>
          <w:rFonts w:ascii="Segoe UI" w:hAnsi="Segoe UI" w:cs="Segoe UI"/>
          <w:b/>
          <w:color w:val="222222"/>
          <w:sz w:val="20"/>
          <w:szCs w:val="20"/>
        </w:rPr>
        <w:t>Time of P&amp;C meeting</w:t>
      </w:r>
      <w:r w:rsidRPr="00F253EC">
        <w:rPr>
          <w:rFonts w:ascii="Segoe UI" w:hAnsi="Segoe UI" w:cs="Segoe UI"/>
          <w:color w:val="222222"/>
          <w:sz w:val="20"/>
          <w:szCs w:val="20"/>
        </w:rPr>
        <w:t xml:space="preserve"> –</w:t>
      </w:r>
      <w:r w:rsidRPr="00F253EC">
        <w:rPr>
          <w:rFonts w:ascii="Segoe UI" w:hAnsi="Segoe UI" w:cs="Segoe UI"/>
          <w:color w:val="222222"/>
          <w:sz w:val="20"/>
          <w:szCs w:val="20"/>
        </w:rPr>
        <w:t xml:space="preserve"> will be discussed at the first meeting in 2024.</w:t>
      </w:r>
    </w:p>
    <w:p w14:paraId="2197C24C"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t xml:space="preserve">Correspondence </w:t>
      </w:r>
    </w:p>
    <w:p w14:paraId="2197C24D" w14:textId="77777777" w:rsidR="00561C24" w:rsidRPr="00F253EC" w:rsidRDefault="00AF5217" w:rsidP="00F738AC">
      <w:pPr>
        <w:rPr>
          <w:rFonts w:ascii="Segoe UI" w:eastAsia="Quattrocento Sans" w:hAnsi="Segoe UI" w:cs="Segoe UI"/>
          <w:b/>
          <w:sz w:val="20"/>
          <w:szCs w:val="20"/>
        </w:rPr>
      </w:pPr>
      <w:r w:rsidRPr="00F253EC">
        <w:rPr>
          <w:rFonts w:ascii="Segoe UI" w:eastAsia="Quattrocento Sans" w:hAnsi="Segoe UI" w:cs="Segoe UI"/>
          <w:b/>
          <w:sz w:val="20"/>
          <w:szCs w:val="20"/>
        </w:rPr>
        <w:t>IN</w:t>
      </w:r>
    </w:p>
    <w:p w14:paraId="2197C24E" w14:textId="77777777" w:rsidR="00561C24" w:rsidRPr="00F253EC" w:rsidRDefault="00AF5217" w:rsidP="00F738AC">
      <w:pPr>
        <w:numPr>
          <w:ilvl w:val="0"/>
          <w:numId w:val="3"/>
        </w:numPr>
        <w:pBdr>
          <w:top w:val="nil"/>
          <w:left w:val="nil"/>
          <w:bottom w:val="nil"/>
          <w:right w:val="nil"/>
          <w:between w:val="nil"/>
        </w:pBdr>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Tocal Field Days Contract - agreed to sign and return to go ahead in 2024</w:t>
      </w:r>
    </w:p>
    <w:p w14:paraId="2197C24F" w14:textId="77777777" w:rsidR="00561C24" w:rsidRPr="00F253EC" w:rsidRDefault="00AF5217" w:rsidP="00F738AC">
      <w:pPr>
        <w:rPr>
          <w:rFonts w:ascii="Segoe UI" w:eastAsia="Quattrocento Sans" w:hAnsi="Segoe UI" w:cs="Segoe UI"/>
          <w:b/>
          <w:sz w:val="20"/>
          <w:szCs w:val="20"/>
        </w:rPr>
      </w:pPr>
      <w:r w:rsidRPr="00F253EC">
        <w:rPr>
          <w:rFonts w:ascii="Segoe UI" w:eastAsia="Quattrocento Sans" w:hAnsi="Segoe UI" w:cs="Segoe UI"/>
          <w:b/>
          <w:sz w:val="20"/>
          <w:szCs w:val="20"/>
        </w:rPr>
        <w:t>OUT</w:t>
      </w:r>
    </w:p>
    <w:p w14:paraId="2197C250" w14:textId="77777777" w:rsidR="00561C24" w:rsidRPr="00F253EC" w:rsidRDefault="00AF5217" w:rsidP="00F738AC">
      <w:pPr>
        <w:numPr>
          <w:ilvl w:val="0"/>
          <w:numId w:val="2"/>
        </w:numPr>
        <w:pBdr>
          <w:top w:val="nil"/>
          <w:left w:val="nil"/>
          <w:bottom w:val="nil"/>
          <w:right w:val="nil"/>
          <w:between w:val="nil"/>
        </w:pBdr>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Application of $1000 volunteers’ grant - completed by</w:t>
      </w:r>
      <w:r w:rsidRPr="00F253EC">
        <w:rPr>
          <w:rFonts w:ascii="Segoe UI" w:eastAsia="Quattrocento Sans" w:hAnsi="Segoe UI" w:cs="Segoe UI"/>
          <w:sz w:val="20"/>
          <w:szCs w:val="20"/>
        </w:rPr>
        <w:t xml:space="preserve"> Lizzy. </w:t>
      </w:r>
      <w:r w:rsidRPr="00F253EC">
        <w:rPr>
          <w:rFonts w:ascii="Segoe UI" w:eastAsia="Quattrocento Sans" w:hAnsi="Segoe UI" w:cs="Segoe UI"/>
          <w:color w:val="000000"/>
          <w:sz w:val="20"/>
          <w:szCs w:val="20"/>
        </w:rPr>
        <w:t>Kaisey to look into purchase of new BBQ</w:t>
      </w:r>
    </w:p>
    <w:p w14:paraId="2197C251"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t>Principal’s Report</w:t>
      </w:r>
    </w:p>
    <w:p w14:paraId="46BA2F69"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Beatles Concert – Absolute success! The staff and students worked so hard, and we are so proud of the result. Thank you for supporting us by providing us with a BBQ dinner. Total reimbursement of $1880 for ticket sales gone into P &amp; C account. </w:t>
      </w:r>
    </w:p>
    <w:p w14:paraId="024A74A8"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Septic starting next week will be completed in two stages. Stage roof will follow. </w:t>
      </w:r>
    </w:p>
    <w:p w14:paraId="3B9D5B7D"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 xml:space="preserve">Grant application has been </w:t>
      </w:r>
      <w:r w:rsidRPr="00F253EC">
        <w:rPr>
          <w:rFonts w:ascii="Segoe UI" w:eastAsia="Times New Roman" w:hAnsi="Segoe UI" w:cs="Segoe UI"/>
          <w:color w:val="222222"/>
          <w:sz w:val="20"/>
          <w:szCs w:val="20"/>
        </w:rPr>
        <w:t xml:space="preserve">submitted </w:t>
      </w:r>
      <w:r w:rsidRPr="00F253EC">
        <w:rPr>
          <w:rFonts w:ascii="Segoe UI" w:eastAsia="Times New Roman" w:hAnsi="Segoe UI" w:cs="Segoe UI"/>
          <w:color w:val="222222"/>
          <w:sz w:val="20"/>
          <w:szCs w:val="20"/>
        </w:rPr>
        <w:t>for $300,000 for total refurbishment of basketball court and new roof structure.</w:t>
      </w:r>
    </w:p>
    <w:p w14:paraId="538EE7E9"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 xml:space="preserve">Signage for the front of school, waiting for the quote. </w:t>
      </w:r>
    </w:p>
    <w:p w14:paraId="5325D7C3"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Year 6 Mural is underway under the watchful eye of Nyree Wiseman. </w:t>
      </w:r>
    </w:p>
    <w:p w14:paraId="2945C0E9"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Invitations went out on Monday for Presentation Day. All Kinder and Year 6 parents plus award recipients were invited. (9:30am on 8th December) Who is the P &amp; C representative? </w:t>
      </w:r>
    </w:p>
    <w:p w14:paraId="713E240E"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 xml:space="preserve">117 students for 2024 – 5 classes. I have submitted a request for a permanent appointment. Waiting on the results. No classes have been allocated until I know who that is. Mrs Babic is on maternity leave until Term 4 when she intends to return for 3 days a week. Miss Trudgett will stay on </w:t>
      </w:r>
      <w:proofErr w:type="gramStart"/>
      <w:r w:rsidRPr="00F253EC">
        <w:rPr>
          <w:rFonts w:ascii="Segoe UI" w:eastAsia="Times New Roman" w:hAnsi="Segoe UI" w:cs="Segoe UI"/>
          <w:color w:val="222222"/>
          <w:sz w:val="20"/>
          <w:szCs w:val="20"/>
        </w:rPr>
        <w:t>Kindergarten</w:t>
      </w:r>
      <w:proofErr w:type="gramEnd"/>
      <w:r w:rsidRPr="00F253EC">
        <w:rPr>
          <w:rFonts w:ascii="Segoe UI" w:eastAsia="Times New Roman" w:hAnsi="Segoe UI" w:cs="Segoe UI"/>
          <w:color w:val="222222"/>
          <w:sz w:val="20"/>
          <w:szCs w:val="20"/>
        </w:rPr>
        <w:t>. </w:t>
      </w:r>
    </w:p>
    <w:p w14:paraId="1E41F8ED"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Great feedback from Kindergarten Orientation sessions. </w:t>
      </w:r>
    </w:p>
    <w:p w14:paraId="46801091"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 xml:space="preserve">Captain elections will take place on Thursday afternoon after the speeches </w:t>
      </w:r>
      <w:proofErr w:type="gramStart"/>
      <w:r w:rsidRPr="00F253EC">
        <w:rPr>
          <w:rFonts w:ascii="Segoe UI" w:eastAsia="Times New Roman" w:hAnsi="Segoe UI" w:cs="Segoe UI"/>
          <w:color w:val="222222"/>
          <w:sz w:val="20"/>
          <w:szCs w:val="20"/>
        </w:rPr>
        <w:t>are</w:t>
      </w:r>
      <w:proofErr w:type="gramEnd"/>
      <w:r w:rsidRPr="00F253EC">
        <w:rPr>
          <w:rFonts w:ascii="Segoe UI" w:eastAsia="Times New Roman" w:hAnsi="Segoe UI" w:cs="Segoe UI"/>
          <w:color w:val="222222"/>
          <w:sz w:val="20"/>
          <w:szCs w:val="20"/>
        </w:rPr>
        <w:t xml:space="preserve"> delivered to student body. </w:t>
      </w:r>
    </w:p>
    <w:p w14:paraId="4CDB2B4E"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2 students will be participating in Aurora College programs (Maths &amp; Science) for 2024. Outstanding achievement for our students. The selective high school only takes the very top students. Our four candidates for Year 5 did extremely well with one other applicant only just missing out. </w:t>
      </w:r>
    </w:p>
    <w:p w14:paraId="333E749A"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P &amp; C wish list for next year hopefully can include $5000 towards supporting our families with ongoing costs such as camp and swim school during these challenging times. </w:t>
      </w:r>
    </w:p>
    <w:p w14:paraId="52B6D817" w14:textId="77777777"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Survey forms will go out to the students, staff and community regarding the new names for our sports house groups and our school camps. </w:t>
      </w:r>
    </w:p>
    <w:p w14:paraId="101B7827" w14:textId="57181A53" w:rsidR="00F253EC" w:rsidRPr="00F253EC" w:rsidRDefault="00F253EC" w:rsidP="00F738AC">
      <w:pPr>
        <w:pStyle w:val="ListParagraph"/>
        <w:numPr>
          <w:ilvl w:val="0"/>
          <w:numId w:val="7"/>
        </w:numPr>
        <w:shd w:val="clear" w:color="auto" w:fill="FFFFFF"/>
        <w:spacing w:after="0" w:line="240" w:lineRule="auto"/>
        <w:rPr>
          <w:rFonts w:ascii="Segoe UI" w:eastAsia="Times New Roman" w:hAnsi="Segoe UI" w:cs="Segoe UI"/>
          <w:color w:val="222222"/>
          <w:sz w:val="20"/>
          <w:szCs w:val="20"/>
        </w:rPr>
      </w:pPr>
      <w:r w:rsidRPr="00F253EC">
        <w:rPr>
          <w:rFonts w:ascii="Segoe UI" w:eastAsia="Times New Roman" w:hAnsi="Segoe UI" w:cs="Segoe UI"/>
          <w:color w:val="222222"/>
          <w:sz w:val="20"/>
          <w:szCs w:val="20"/>
        </w:rPr>
        <w:t>A huge thank you in appreciation of all of your hard work this year. You have all been shining lights and a pleasure to work with. The funds you have raised will certainly be used to support all students in their endeavours. I hope you all return in 2024 to assist us to make this the best school in the area.</w:t>
      </w:r>
    </w:p>
    <w:p w14:paraId="2197C252" w14:textId="77777777" w:rsidR="00561C24" w:rsidRPr="00F253EC" w:rsidRDefault="00561C24" w:rsidP="00F738AC">
      <w:pPr>
        <w:rPr>
          <w:rFonts w:ascii="Segoe UI" w:eastAsia="Quattrocento Sans" w:hAnsi="Segoe UI" w:cs="Segoe UI"/>
          <w:sz w:val="20"/>
          <w:szCs w:val="20"/>
        </w:rPr>
      </w:pPr>
    </w:p>
    <w:p w14:paraId="2197C253"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lastRenderedPageBreak/>
        <w:t>Treasurers Report</w:t>
      </w:r>
    </w:p>
    <w:p w14:paraId="2197C254" w14:textId="77777777" w:rsidR="00561C24" w:rsidRPr="00F253EC" w:rsidRDefault="00561C24" w:rsidP="00F738AC">
      <w:pPr>
        <w:spacing w:after="0" w:line="276" w:lineRule="auto"/>
        <w:rPr>
          <w:rFonts w:ascii="Segoe UI" w:eastAsia="Quattrocento Sans" w:hAnsi="Segoe UI" w:cs="Segoe UI"/>
          <w:sz w:val="20"/>
          <w:szCs w:val="20"/>
        </w:rPr>
      </w:pPr>
    </w:p>
    <w:p w14:paraId="2197C255" w14:textId="77777777" w:rsidR="00561C24" w:rsidRPr="00F253EC" w:rsidRDefault="00AF5217" w:rsidP="00F738AC">
      <w:pPr>
        <w:spacing w:after="0" w:line="276" w:lineRule="auto"/>
        <w:rPr>
          <w:rFonts w:ascii="Segoe UI" w:eastAsia="Quattrocento Sans" w:hAnsi="Segoe UI" w:cs="Segoe UI"/>
          <w:b/>
          <w:sz w:val="20"/>
          <w:szCs w:val="20"/>
        </w:rPr>
      </w:pPr>
      <w:r w:rsidRPr="00F253EC">
        <w:rPr>
          <w:rFonts w:ascii="Segoe UI" w:eastAsia="Quattrocento Sans" w:hAnsi="Segoe UI" w:cs="Segoe UI"/>
          <w:b/>
          <w:sz w:val="20"/>
          <w:szCs w:val="20"/>
        </w:rPr>
        <w:t>Bank Account Balances as at 21/11/23:</w:t>
      </w:r>
    </w:p>
    <w:p w14:paraId="2197C256" w14:textId="77777777" w:rsidR="00561C24" w:rsidRPr="00F253EC" w:rsidRDefault="00561C24" w:rsidP="00F738AC">
      <w:pPr>
        <w:spacing w:after="0" w:line="276" w:lineRule="auto"/>
        <w:rPr>
          <w:rFonts w:ascii="Segoe UI" w:eastAsia="Quattrocento Sans" w:hAnsi="Segoe UI" w:cs="Segoe UI"/>
          <w:sz w:val="20"/>
          <w:szCs w:val="20"/>
        </w:rPr>
      </w:pPr>
    </w:p>
    <w:p w14:paraId="2197C257"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Mutual - P&amp;C Fundraising Account</w:t>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t>$16,699.78</w:t>
      </w:r>
    </w:p>
    <w:p w14:paraId="2197C258"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Mutual - Canteen Account</w:t>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t>$9,563.30</w:t>
      </w:r>
    </w:p>
    <w:p w14:paraId="2197C259"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Mutual - Canteen Visa Account</w:t>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t>$540.34</w:t>
      </w:r>
    </w:p>
    <w:p w14:paraId="2197C25A" w14:textId="77777777" w:rsidR="00561C24" w:rsidRPr="00F253EC" w:rsidRDefault="00561C24" w:rsidP="00F738AC">
      <w:pPr>
        <w:spacing w:after="0" w:line="276" w:lineRule="auto"/>
        <w:rPr>
          <w:rFonts w:ascii="Segoe UI" w:eastAsia="Quattrocento Sans" w:hAnsi="Segoe UI" w:cs="Segoe UI"/>
          <w:sz w:val="20"/>
          <w:szCs w:val="20"/>
        </w:rPr>
      </w:pPr>
    </w:p>
    <w:p w14:paraId="2197C25B"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Total Funds</w:t>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r>
      <w:r w:rsidRPr="00F253EC">
        <w:rPr>
          <w:rFonts w:ascii="Segoe UI" w:eastAsia="Quattrocento Sans" w:hAnsi="Segoe UI" w:cs="Segoe UI"/>
          <w:sz w:val="20"/>
          <w:szCs w:val="20"/>
        </w:rPr>
        <w:tab/>
        <w:t>$26,803.42</w:t>
      </w:r>
    </w:p>
    <w:p w14:paraId="2197C25C" w14:textId="77777777" w:rsidR="00561C24" w:rsidRPr="00F253EC" w:rsidRDefault="00561C24" w:rsidP="00F738AC">
      <w:pPr>
        <w:spacing w:after="0" w:line="276" w:lineRule="auto"/>
        <w:rPr>
          <w:rFonts w:ascii="Segoe UI" w:eastAsia="Quattrocento Sans" w:hAnsi="Segoe UI" w:cs="Segoe UI"/>
          <w:sz w:val="20"/>
          <w:szCs w:val="20"/>
        </w:rPr>
      </w:pPr>
    </w:p>
    <w:p w14:paraId="2197C25D" w14:textId="77777777" w:rsidR="00561C24" w:rsidRPr="00F253EC" w:rsidRDefault="00AF5217" w:rsidP="00F738AC">
      <w:pPr>
        <w:spacing w:after="0" w:line="276" w:lineRule="auto"/>
        <w:rPr>
          <w:rFonts w:ascii="Segoe UI" w:eastAsia="Quattrocento Sans" w:hAnsi="Segoe UI" w:cs="Segoe UI"/>
          <w:b/>
          <w:sz w:val="20"/>
          <w:szCs w:val="20"/>
        </w:rPr>
      </w:pPr>
      <w:r w:rsidRPr="00F253EC">
        <w:rPr>
          <w:rFonts w:ascii="Segoe UI" w:eastAsia="Quattrocento Sans" w:hAnsi="Segoe UI" w:cs="Segoe UI"/>
          <w:b/>
          <w:sz w:val="20"/>
          <w:szCs w:val="20"/>
        </w:rPr>
        <w:t>Outstanding Accounts:</w:t>
      </w:r>
    </w:p>
    <w:p w14:paraId="2197C25E"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Red Funnell $258.65 (less a credit adjustment they owe us of about $75 so will pay on statement)</w:t>
      </w:r>
    </w:p>
    <w:p w14:paraId="2197C25F" w14:textId="77777777" w:rsidR="00561C24" w:rsidRPr="00F253EC" w:rsidRDefault="00561C24" w:rsidP="00F738AC">
      <w:pPr>
        <w:spacing w:after="0" w:line="276" w:lineRule="auto"/>
        <w:rPr>
          <w:rFonts w:ascii="Segoe UI" w:eastAsia="Quattrocento Sans" w:hAnsi="Segoe UI" w:cs="Segoe UI"/>
          <w:sz w:val="20"/>
          <w:szCs w:val="20"/>
        </w:rPr>
      </w:pPr>
    </w:p>
    <w:p w14:paraId="2197C260" w14:textId="77777777" w:rsidR="00561C24" w:rsidRPr="00F253EC" w:rsidRDefault="00AF5217" w:rsidP="00F738AC">
      <w:pPr>
        <w:spacing w:after="0" w:line="276" w:lineRule="auto"/>
        <w:rPr>
          <w:rFonts w:ascii="Segoe UI" w:eastAsia="Quattrocento Sans" w:hAnsi="Segoe UI" w:cs="Segoe UI"/>
          <w:b/>
          <w:sz w:val="20"/>
          <w:szCs w:val="20"/>
        </w:rPr>
      </w:pPr>
      <w:r w:rsidRPr="00F253EC">
        <w:rPr>
          <w:rFonts w:ascii="Segoe UI" w:eastAsia="Quattrocento Sans" w:hAnsi="Segoe UI" w:cs="Segoe UI"/>
          <w:b/>
          <w:sz w:val="20"/>
          <w:szCs w:val="20"/>
        </w:rPr>
        <w:t>Notes:</w:t>
      </w:r>
    </w:p>
    <w:p w14:paraId="2197C261"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$300 paid to Paterson School of Arts hall for chair hire for musical</w:t>
      </w:r>
    </w:p>
    <w:p w14:paraId="2197C262"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$750 received from Gresford derby donation from auction</w:t>
      </w:r>
    </w:p>
    <w:p w14:paraId="2197C263" w14:textId="77777777" w:rsidR="00561C24" w:rsidRPr="00F253EC" w:rsidRDefault="00AF5217" w:rsidP="00F738AC">
      <w:p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 xml:space="preserve">$1,880 received from </w:t>
      </w:r>
      <w:proofErr w:type="spellStart"/>
      <w:r w:rsidRPr="00F253EC">
        <w:rPr>
          <w:rFonts w:ascii="Segoe UI" w:eastAsia="Quattrocento Sans" w:hAnsi="Segoe UI" w:cs="Segoe UI"/>
          <w:sz w:val="20"/>
          <w:szCs w:val="20"/>
        </w:rPr>
        <w:t>Humanitix</w:t>
      </w:r>
      <w:proofErr w:type="spellEnd"/>
      <w:r w:rsidRPr="00F253EC">
        <w:rPr>
          <w:rFonts w:ascii="Segoe UI" w:eastAsia="Quattrocento Sans" w:hAnsi="Segoe UI" w:cs="Segoe UI"/>
          <w:sz w:val="20"/>
          <w:szCs w:val="20"/>
        </w:rPr>
        <w:t xml:space="preserve"> for musical tickets, to be paid back to the school on invoice (less the $300 paid for chair hire)</w:t>
      </w:r>
    </w:p>
    <w:p w14:paraId="2197C264" w14:textId="77777777" w:rsidR="00561C24" w:rsidRPr="00F253EC" w:rsidRDefault="00561C24" w:rsidP="00F738AC">
      <w:pPr>
        <w:spacing w:after="0" w:line="276" w:lineRule="auto"/>
        <w:rPr>
          <w:rFonts w:ascii="Segoe UI" w:eastAsia="Quattrocento Sans" w:hAnsi="Segoe UI" w:cs="Segoe UI"/>
          <w:sz w:val="20"/>
          <w:szCs w:val="20"/>
        </w:rPr>
      </w:pPr>
    </w:p>
    <w:p w14:paraId="2197C265" w14:textId="77777777" w:rsidR="00561C24" w:rsidRPr="00F253EC" w:rsidRDefault="00AF5217" w:rsidP="00F738AC">
      <w:pPr>
        <w:spacing w:after="0" w:line="276" w:lineRule="auto"/>
        <w:rPr>
          <w:rFonts w:ascii="Segoe UI" w:eastAsia="Quattrocento Sans" w:hAnsi="Segoe UI" w:cs="Segoe UI"/>
          <w:b/>
          <w:sz w:val="20"/>
          <w:szCs w:val="20"/>
        </w:rPr>
      </w:pPr>
      <w:r w:rsidRPr="00F253EC">
        <w:rPr>
          <w:rFonts w:ascii="Segoe UI" w:eastAsia="Quattrocento Sans" w:hAnsi="Segoe UI" w:cs="Segoe UI"/>
          <w:b/>
          <w:sz w:val="20"/>
          <w:szCs w:val="20"/>
        </w:rPr>
        <w:t>Summary of 2023 Fundraisers</w:t>
      </w:r>
    </w:p>
    <w:p w14:paraId="2197C266" w14:textId="77777777" w:rsidR="00561C24" w:rsidRPr="00F253EC" w:rsidRDefault="00561C24" w:rsidP="00F738AC">
      <w:pPr>
        <w:spacing w:after="0" w:line="276" w:lineRule="auto"/>
        <w:rPr>
          <w:rFonts w:ascii="Segoe UI" w:eastAsia="Quattrocento Sans" w:hAnsi="Segoe UI" w:cs="Segoe UI"/>
          <w:b/>
          <w:sz w:val="20"/>
          <w:szCs w:val="20"/>
        </w:rPr>
      </w:pPr>
    </w:p>
    <w:p w14:paraId="2197C267" w14:textId="77777777" w:rsidR="00561C24" w:rsidRPr="00F253EC" w:rsidRDefault="00AF5217" w:rsidP="00F738AC">
      <w:pPr>
        <w:numPr>
          <w:ilvl w:val="0"/>
          <w:numId w:val="4"/>
        </w:num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Gresford Derby Gumboot toss $741 raised</w:t>
      </w:r>
    </w:p>
    <w:p w14:paraId="2197C268" w14:textId="77777777" w:rsidR="00561C24" w:rsidRPr="00F253EC" w:rsidRDefault="00AF5217" w:rsidP="00F738AC">
      <w:pPr>
        <w:numPr>
          <w:ilvl w:val="0"/>
          <w:numId w:val="4"/>
        </w:num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Easter Raffle &amp; hot cross buns $710 and $200</w:t>
      </w:r>
    </w:p>
    <w:p w14:paraId="2197C269" w14:textId="77777777" w:rsidR="00561C24" w:rsidRPr="00F253EC" w:rsidRDefault="00AF5217" w:rsidP="00F738AC">
      <w:pPr>
        <w:numPr>
          <w:ilvl w:val="0"/>
          <w:numId w:val="4"/>
        </w:num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Tocal Field Days $2,300</w:t>
      </w:r>
    </w:p>
    <w:p w14:paraId="2197C26A" w14:textId="77777777" w:rsidR="00561C24" w:rsidRPr="00F253EC" w:rsidRDefault="00AF5217" w:rsidP="00F738AC">
      <w:pPr>
        <w:numPr>
          <w:ilvl w:val="0"/>
          <w:numId w:val="4"/>
        </w:num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Paterson Cracker Night $1,812</w:t>
      </w:r>
    </w:p>
    <w:p w14:paraId="2197C26B" w14:textId="77777777" w:rsidR="00561C24" w:rsidRPr="00F253EC" w:rsidRDefault="00AF5217" w:rsidP="00F738AC">
      <w:pPr>
        <w:numPr>
          <w:ilvl w:val="0"/>
          <w:numId w:val="4"/>
        </w:num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Lamington Drive $179</w:t>
      </w:r>
    </w:p>
    <w:p w14:paraId="2197C26C" w14:textId="77777777" w:rsidR="00561C24" w:rsidRPr="00F253EC" w:rsidRDefault="00AF5217" w:rsidP="00F738AC">
      <w:pPr>
        <w:numPr>
          <w:ilvl w:val="0"/>
          <w:numId w:val="4"/>
        </w:num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Vacy Country Carnival $420</w:t>
      </w:r>
    </w:p>
    <w:p w14:paraId="2197C26D" w14:textId="77777777" w:rsidR="00561C24" w:rsidRPr="00F253EC" w:rsidRDefault="00AF5217" w:rsidP="00F738AC">
      <w:pPr>
        <w:numPr>
          <w:ilvl w:val="0"/>
          <w:numId w:val="4"/>
        </w:numPr>
        <w:spacing w:after="0" w:line="276" w:lineRule="auto"/>
        <w:rPr>
          <w:rFonts w:ascii="Segoe UI" w:eastAsia="Quattrocento Sans" w:hAnsi="Segoe UI" w:cs="Segoe UI"/>
          <w:sz w:val="20"/>
          <w:szCs w:val="20"/>
        </w:rPr>
      </w:pPr>
      <w:r w:rsidRPr="00F253EC">
        <w:rPr>
          <w:rFonts w:ascii="Segoe UI" w:eastAsia="Quattrocento Sans" w:hAnsi="Segoe UI" w:cs="Segoe UI"/>
          <w:sz w:val="20"/>
          <w:szCs w:val="20"/>
        </w:rPr>
        <w:t>Cutting Day $6,175 Gross (expenses TBC) plus $10,000 donation soon to be received</w:t>
      </w:r>
    </w:p>
    <w:p w14:paraId="2197C26E" w14:textId="77777777" w:rsidR="00561C24" w:rsidRPr="00F253EC" w:rsidRDefault="00561C24" w:rsidP="00F738AC">
      <w:pPr>
        <w:rPr>
          <w:rFonts w:ascii="Segoe UI" w:eastAsia="Quattrocento Sans" w:hAnsi="Segoe UI" w:cs="Segoe UI"/>
          <w:sz w:val="20"/>
          <w:szCs w:val="20"/>
        </w:rPr>
      </w:pPr>
    </w:p>
    <w:p w14:paraId="2197C26F"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sz w:val="20"/>
          <w:szCs w:val="20"/>
        </w:rPr>
        <w:t>Moved: Ashleigh Bridge</w:t>
      </w:r>
    </w:p>
    <w:p w14:paraId="2197C270"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sz w:val="20"/>
          <w:szCs w:val="20"/>
        </w:rPr>
        <w:t>Seconded: Cassie Allison</w:t>
      </w:r>
    </w:p>
    <w:p w14:paraId="2197C271" w14:textId="77777777" w:rsidR="00561C24" w:rsidRPr="00F253EC" w:rsidRDefault="00561C24" w:rsidP="00F738AC">
      <w:pPr>
        <w:rPr>
          <w:rFonts w:ascii="Segoe UI" w:eastAsia="Quattrocento Sans" w:hAnsi="Segoe UI" w:cs="Segoe UI"/>
          <w:b/>
          <w:sz w:val="20"/>
          <w:szCs w:val="20"/>
          <w:u w:val="single"/>
        </w:rPr>
      </w:pPr>
    </w:p>
    <w:p w14:paraId="2197C272"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t>Canteen Report</w:t>
      </w:r>
    </w:p>
    <w:p w14:paraId="2197C273" w14:textId="77777777" w:rsidR="00561C24" w:rsidRPr="00F253EC" w:rsidRDefault="00AF5217" w:rsidP="00F738AC">
      <w:pPr>
        <w:numPr>
          <w:ilvl w:val="0"/>
          <w:numId w:val="1"/>
        </w:numPr>
        <w:rPr>
          <w:rFonts w:ascii="Segoe UI" w:eastAsia="Quattrocento Sans" w:hAnsi="Segoe UI" w:cs="Segoe UI"/>
          <w:sz w:val="20"/>
          <w:szCs w:val="20"/>
        </w:rPr>
      </w:pPr>
      <w:r w:rsidRPr="00F253EC">
        <w:rPr>
          <w:rFonts w:ascii="Segoe UI" w:eastAsia="Quattrocento Sans" w:hAnsi="Segoe UI" w:cs="Segoe UI"/>
          <w:sz w:val="20"/>
          <w:szCs w:val="20"/>
        </w:rPr>
        <w:t xml:space="preserve">Jasmyn has spoken to NSW Healthy Check about getting our canteen rated, in order to comply we would need to make some changes including swapping the chip packets to a different variety (such as </w:t>
      </w:r>
      <w:proofErr w:type="spellStart"/>
      <w:r w:rsidRPr="00F253EC">
        <w:rPr>
          <w:rFonts w:ascii="Segoe UI" w:eastAsia="Quattrocento Sans" w:hAnsi="Segoe UI" w:cs="Segoe UI"/>
          <w:sz w:val="20"/>
          <w:szCs w:val="20"/>
        </w:rPr>
        <w:t>grainwaves</w:t>
      </w:r>
      <w:proofErr w:type="spellEnd"/>
      <w:r w:rsidRPr="00F253EC">
        <w:rPr>
          <w:rFonts w:ascii="Segoe UI" w:eastAsia="Quattrocento Sans" w:hAnsi="Segoe UI" w:cs="Segoe UI"/>
          <w:sz w:val="20"/>
          <w:szCs w:val="20"/>
        </w:rPr>
        <w:t xml:space="preserve">), reducing size of sausage rolls, removing the blue </w:t>
      </w:r>
      <w:proofErr w:type="spellStart"/>
      <w:r w:rsidRPr="00F253EC">
        <w:rPr>
          <w:rFonts w:ascii="Segoe UI" w:eastAsia="Quattrocento Sans" w:hAnsi="Segoe UI" w:cs="Segoe UI"/>
          <w:sz w:val="20"/>
          <w:szCs w:val="20"/>
        </w:rPr>
        <w:t>moosie</w:t>
      </w:r>
      <w:proofErr w:type="spellEnd"/>
      <w:r w:rsidRPr="00F253EC">
        <w:rPr>
          <w:rFonts w:ascii="Segoe UI" w:eastAsia="Quattrocento Sans" w:hAnsi="Segoe UI" w:cs="Segoe UI"/>
          <w:sz w:val="20"/>
          <w:szCs w:val="20"/>
        </w:rPr>
        <w:t xml:space="preserve"> ice creams and ice cream cups. This is not a requirement to run our canteen, so it was agreed that </w:t>
      </w:r>
      <w:proofErr w:type="gramStart"/>
      <w:r w:rsidRPr="00F253EC">
        <w:rPr>
          <w:rFonts w:ascii="Segoe UI" w:eastAsia="Quattrocento Sans" w:hAnsi="Segoe UI" w:cs="Segoe UI"/>
          <w:sz w:val="20"/>
          <w:szCs w:val="20"/>
        </w:rPr>
        <w:t>overall</w:t>
      </w:r>
      <w:proofErr w:type="gramEnd"/>
      <w:r w:rsidRPr="00F253EC">
        <w:rPr>
          <w:rFonts w:ascii="Segoe UI" w:eastAsia="Quattrocento Sans" w:hAnsi="Segoe UI" w:cs="Segoe UI"/>
          <w:sz w:val="20"/>
          <w:szCs w:val="20"/>
        </w:rPr>
        <w:t xml:space="preserve"> our canteen is quite healthy, and also only open 2 days a week, so we won’t worry about obtaining the check.</w:t>
      </w:r>
    </w:p>
    <w:p w14:paraId="2197C274" w14:textId="77777777" w:rsidR="00561C24" w:rsidRPr="00F253EC" w:rsidRDefault="00AF5217" w:rsidP="00F738AC">
      <w:pPr>
        <w:numPr>
          <w:ilvl w:val="0"/>
          <w:numId w:val="1"/>
        </w:numPr>
        <w:rPr>
          <w:rFonts w:ascii="Segoe UI" w:eastAsia="Quattrocento Sans" w:hAnsi="Segoe UI" w:cs="Segoe UI"/>
          <w:sz w:val="20"/>
          <w:szCs w:val="20"/>
        </w:rPr>
      </w:pPr>
      <w:r w:rsidRPr="00F253EC">
        <w:rPr>
          <w:rFonts w:ascii="Segoe UI" w:eastAsia="Quattrocento Sans" w:hAnsi="Segoe UI" w:cs="Segoe UI"/>
          <w:sz w:val="20"/>
          <w:szCs w:val="20"/>
        </w:rPr>
        <w:t>Can we organise a can bin for kids to place empty juice bomb cans for returning, there is one already somewhere in the school so it will be placed out for the students to use.</w:t>
      </w:r>
    </w:p>
    <w:p w14:paraId="2197C275" w14:textId="77777777" w:rsidR="00561C24" w:rsidRPr="00F253EC" w:rsidRDefault="00AF5217" w:rsidP="00F738AC">
      <w:pPr>
        <w:numPr>
          <w:ilvl w:val="0"/>
          <w:numId w:val="1"/>
        </w:numPr>
        <w:rPr>
          <w:rFonts w:ascii="Segoe UI" w:eastAsia="Quattrocento Sans" w:hAnsi="Segoe UI" w:cs="Segoe UI"/>
          <w:sz w:val="20"/>
          <w:szCs w:val="20"/>
        </w:rPr>
      </w:pPr>
      <w:r w:rsidRPr="00F253EC">
        <w:rPr>
          <w:rFonts w:ascii="Segoe UI" w:eastAsia="Quattrocento Sans" w:hAnsi="Segoe UI" w:cs="Segoe UI"/>
          <w:sz w:val="20"/>
          <w:szCs w:val="20"/>
        </w:rPr>
        <w:lastRenderedPageBreak/>
        <w:t>Was discussed about the coffee machine purchase with grant money, however the BBQ will be more beneficial, coffee machine will have ongoing costs of pods etc and not all canteen volunteers drink coffee. It was decided to instead offer our canteen volunteers a drink voucher to redeem at Vacy Store on the day they are volunteering, Jasmyn will print vouchers to give to the office and volunteers can get a coffee/hot chocolate/can of drink up to a certain amount that will be paid on our Store account. Also disc</w:t>
      </w:r>
      <w:r w:rsidRPr="00F253EC">
        <w:rPr>
          <w:rFonts w:ascii="Segoe UI" w:eastAsia="Quattrocento Sans" w:hAnsi="Segoe UI" w:cs="Segoe UI"/>
          <w:sz w:val="20"/>
          <w:szCs w:val="20"/>
        </w:rPr>
        <w:t>ussed that at events such as the cutting day we can invite a coffee van to attend and ask them for a donation in kind.</w:t>
      </w:r>
    </w:p>
    <w:p w14:paraId="2197C276" w14:textId="77777777" w:rsidR="00561C24" w:rsidRPr="00F253EC" w:rsidRDefault="00561C24" w:rsidP="00F738AC">
      <w:pPr>
        <w:rPr>
          <w:rFonts w:ascii="Segoe UI" w:eastAsia="Quattrocento Sans" w:hAnsi="Segoe UI" w:cs="Segoe UI"/>
          <w:sz w:val="20"/>
          <w:szCs w:val="20"/>
        </w:rPr>
      </w:pPr>
    </w:p>
    <w:p w14:paraId="2197C277"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b/>
          <w:sz w:val="20"/>
          <w:szCs w:val="20"/>
          <w:u w:val="single"/>
        </w:rPr>
        <w:t>Fundraising</w:t>
      </w:r>
    </w:p>
    <w:p w14:paraId="2197C278" w14:textId="77777777" w:rsidR="00561C24" w:rsidRPr="00F253EC" w:rsidRDefault="00AF5217" w:rsidP="00F738AC">
      <w:pPr>
        <w:numPr>
          <w:ilvl w:val="0"/>
          <w:numId w:val="1"/>
        </w:numPr>
        <w:pBdr>
          <w:top w:val="nil"/>
          <w:left w:val="nil"/>
          <w:bottom w:val="nil"/>
          <w:right w:val="nil"/>
          <w:between w:val="nil"/>
        </w:pBdr>
        <w:spacing w:after="0"/>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 xml:space="preserve">Cutting Day update - Nat has </w:t>
      </w:r>
      <w:r w:rsidRPr="00F253EC">
        <w:rPr>
          <w:rFonts w:ascii="Segoe UI" w:eastAsia="Quattrocento Sans" w:hAnsi="Segoe UI" w:cs="Segoe UI"/>
          <w:sz w:val="20"/>
          <w:szCs w:val="20"/>
        </w:rPr>
        <w:t>spoken to Penny and confirmed the donation amount of $10,000 will be transferred to the P&amp;C account (in a few transfers due to bank limits), has advised Penny of the change of fundraising goal (from signage to court upgrade, or outdoor play upgrade if grant is approved) which was all ok. Will give us a good bank balance to start the year next year and discuss with the school what they would like it put toward (grant application closes in February so will find out about that early 2024). Lots of ideas like a</w:t>
      </w:r>
      <w:r w:rsidRPr="00F253EC">
        <w:rPr>
          <w:rFonts w:ascii="Segoe UI" w:eastAsia="Quattrocento Sans" w:hAnsi="Segoe UI" w:cs="Segoe UI"/>
          <w:sz w:val="20"/>
          <w:szCs w:val="20"/>
        </w:rPr>
        <w:t xml:space="preserve"> new PA system, outdoor blinds for existing COLA etc.</w:t>
      </w:r>
    </w:p>
    <w:p w14:paraId="2197C279" w14:textId="77777777" w:rsidR="00561C24" w:rsidRPr="00F253EC" w:rsidRDefault="00AF5217" w:rsidP="00F738AC">
      <w:pPr>
        <w:numPr>
          <w:ilvl w:val="0"/>
          <w:numId w:val="1"/>
        </w:numPr>
        <w:pBdr>
          <w:top w:val="nil"/>
          <w:left w:val="nil"/>
          <w:bottom w:val="nil"/>
          <w:right w:val="nil"/>
          <w:between w:val="nil"/>
        </w:pBdr>
        <w:rPr>
          <w:rFonts w:ascii="Segoe UI" w:eastAsia="Quattrocento Sans" w:hAnsi="Segoe UI" w:cs="Segoe UI"/>
          <w:color w:val="000000"/>
          <w:sz w:val="20"/>
          <w:szCs w:val="20"/>
        </w:rPr>
      </w:pPr>
      <w:r w:rsidRPr="00F253EC">
        <w:rPr>
          <w:rFonts w:ascii="Segoe UI" w:eastAsia="Quattrocento Sans" w:hAnsi="Segoe UI" w:cs="Segoe UI"/>
          <w:color w:val="000000"/>
          <w:sz w:val="20"/>
          <w:szCs w:val="20"/>
        </w:rPr>
        <w:t xml:space="preserve">2024 events to be confirmed </w:t>
      </w:r>
      <w:r w:rsidRPr="00F253EC">
        <w:rPr>
          <w:rFonts w:ascii="Segoe UI" w:eastAsia="Quattrocento Sans" w:hAnsi="Segoe UI" w:cs="Segoe UI"/>
          <w:sz w:val="20"/>
          <w:szCs w:val="20"/>
        </w:rPr>
        <w:t>at the first</w:t>
      </w:r>
      <w:r w:rsidRPr="00F253EC">
        <w:rPr>
          <w:rFonts w:ascii="Segoe UI" w:eastAsia="Quattrocento Sans" w:hAnsi="Segoe UI" w:cs="Segoe UI"/>
          <w:color w:val="000000"/>
          <w:sz w:val="20"/>
          <w:szCs w:val="20"/>
        </w:rPr>
        <w:t xml:space="preserve"> meeting in 2024, with the above events as a starting point.</w:t>
      </w:r>
    </w:p>
    <w:p w14:paraId="2197C27A"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t>Uniform Report</w:t>
      </w:r>
    </w:p>
    <w:p w14:paraId="2197C27B"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sz w:val="20"/>
          <w:szCs w:val="20"/>
        </w:rPr>
        <w:t>NONE</w:t>
      </w:r>
    </w:p>
    <w:p w14:paraId="2197C27C" w14:textId="77777777" w:rsidR="00561C24" w:rsidRPr="00F253EC" w:rsidRDefault="00AF5217" w:rsidP="00F738AC">
      <w:pPr>
        <w:rPr>
          <w:rFonts w:ascii="Segoe UI" w:eastAsia="Quattrocento Sans" w:hAnsi="Segoe UI" w:cs="Segoe UI"/>
          <w:b/>
          <w:sz w:val="20"/>
          <w:szCs w:val="20"/>
          <w:u w:val="single"/>
        </w:rPr>
      </w:pPr>
      <w:r w:rsidRPr="00F253EC">
        <w:rPr>
          <w:rFonts w:ascii="Segoe UI" w:eastAsia="Quattrocento Sans" w:hAnsi="Segoe UI" w:cs="Segoe UI"/>
          <w:b/>
          <w:sz w:val="20"/>
          <w:szCs w:val="20"/>
          <w:u w:val="single"/>
        </w:rPr>
        <w:t>New Business</w:t>
      </w:r>
    </w:p>
    <w:p w14:paraId="2197C27D" w14:textId="77777777" w:rsidR="00561C24" w:rsidRPr="00F253EC" w:rsidRDefault="00AF5217" w:rsidP="00F738AC">
      <w:pPr>
        <w:pBdr>
          <w:top w:val="nil"/>
          <w:left w:val="nil"/>
          <w:bottom w:val="nil"/>
          <w:right w:val="nil"/>
          <w:between w:val="nil"/>
        </w:pBdr>
        <w:rPr>
          <w:rFonts w:ascii="Segoe UI" w:eastAsia="Quattrocento Sans" w:hAnsi="Segoe UI" w:cs="Segoe UI"/>
          <w:color w:val="000000"/>
          <w:sz w:val="20"/>
          <w:szCs w:val="20"/>
        </w:rPr>
      </w:pPr>
      <w:r w:rsidRPr="00F253EC">
        <w:rPr>
          <w:rFonts w:ascii="Segoe UI" w:eastAsia="Quattrocento Sans" w:hAnsi="Segoe UI" w:cs="Segoe UI"/>
          <w:sz w:val="20"/>
          <w:szCs w:val="20"/>
        </w:rPr>
        <w:t>Kaisey has contacted Bunnings about having them makeover an outdoor space at the school, they have teams of workers that will come to site and revamp an area like the sanctuary garden, she is waiting to hear back from their coordinator.</w:t>
      </w:r>
    </w:p>
    <w:p w14:paraId="2197C27E" w14:textId="77777777" w:rsidR="00561C24" w:rsidRPr="00F253EC" w:rsidRDefault="00561C24" w:rsidP="00F738AC">
      <w:pPr>
        <w:rPr>
          <w:rFonts w:ascii="Segoe UI" w:eastAsia="Quattrocento Sans" w:hAnsi="Segoe UI" w:cs="Segoe UI"/>
          <w:b/>
          <w:sz w:val="20"/>
          <w:szCs w:val="20"/>
        </w:rPr>
      </w:pPr>
    </w:p>
    <w:p w14:paraId="2197C27F"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b/>
          <w:sz w:val="20"/>
          <w:szCs w:val="20"/>
        </w:rPr>
        <w:t xml:space="preserve">Next Meeting: </w:t>
      </w:r>
      <w:r w:rsidRPr="00F253EC">
        <w:rPr>
          <w:rFonts w:ascii="Segoe UI" w:eastAsia="Quattrocento Sans" w:hAnsi="Segoe UI" w:cs="Segoe UI"/>
          <w:sz w:val="20"/>
          <w:szCs w:val="20"/>
        </w:rPr>
        <w:t>AGM to be held in Week 4 2024, Tuesday 27th February 2024 at 7pm.</w:t>
      </w:r>
    </w:p>
    <w:p w14:paraId="2197C280" w14:textId="77777777" w:rsidR="00561C24" w:rsidRPr="00F253EC" w:rsidRDefault="00561C24" w:rsidP="00F738AC">
      <w:pPr>
        <w:rPr>
          <w:rFonts w:ascii="Segoe UI" w:eastAsia="Quattrocento Sans" w:hAnsi="Segoe UI" w:cs="Segoe UI"/>
          <w:b/>
          <w:sz w:val="20"/>
          <w:szCs w:val="20"/>
        </w:rPr>
      </w:pPr>
    </w:p>
    <w:p w14:paraId="2197C281" w14:textId="77777777" w:rsidR="00561C24" w:rsidRPr="00F253EC" w:rsidRDefault="00AF5217" w:rsidP="00F738AC">
      <w:pPr>
        <w:rPr>
          <w:rFonts w:ascii="Segoe UI" w:eastAsia="Quattrocento Sans" w:hAnsi="Segoe UI" w:cs="Segoe UI"/>
          <w:sz w:val="20"/>
          <w:szCs w:val="20"/>
        </w:rPr>
      </w:pPr>
      <w:r w:rsidRPr="00F253EC">
        <w:rPr>
          <w:rFonts w:ascii="Segoe UI" w:eastAsia="Quattrocento Sans" w:hAnsi="Segoe UI" w:cs="Segoe UI"/>
          <w:b/>
          <w:sz w:val="20"/>
          <w:szCs w:val="20"/>
        </w:rPr>
        <w:t>Meeting closed:</w:t>
      </w:r>
      <w:r w:rsidRPr="00F253EC">
        <w:rPr>
          <w:rFonts w:ascii="Segoe UI" w:eastAsia="Quattrocento Sans" w:hAnsi="Segoe UI" w:cs="Segoe UI"/>
          <w:sz w:val="20"/>
          <w:szCs w:val="20"/>
        </w:rPr>
        <w:t xml:space="preserve"> 8:47pm</w:t>
      </w:r>
    </w:p>
    <w:p w14:paraId="2197C282" w14:textId="77777777" w:rsidR="00561C24" w:rsidRPr="00F253EC" w:rsidRDefault="00561C24" w:rsidP="00F738AC">
      <w:pPr>
        <w:rPr>
          <w:rFonts w:ascii="Segoe UI" w:eastAsia="Quattrocento Sans" w:hAnsi="Segoe UI" w:cs="Segoe UI"/>
          <w:sz w:val="20"/>
          <w:szCs w:val="20"/>
        </w:rPr>
      </w:pPr>
    </w:p>
    <w:p w14:paraId="2197C283" w14:textId="77777777" w:rsidR="00561C24" w:rsidRPr="00F253EC" w:rsidRDefault="00561C24" w:rsidP="00F738AC">
      <w:pPr>
        <w:rPr>
          <w:rFonts w:ascii="Segoe UI" w:eastAsia="Quattrocento Sans" w:hAnsi="Segoe UI" w:cs="Segoe UI"/>
          <w:sz w:val="20"/>
          <w:szCs w:val="20"/>
        </w:rPr>
      </w:pPr>
    </w:p>
    <w:sectPr w:rsidR="00561C24" w:rsidRPr="00F253E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040F"/>
    <w:multiLevelType w:val="hybridMultilevel"/>
    <w:tmpl w:val="DAB6F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1C35A7"/>
    <w:multiLevelType w:val="multilevel"/>
    <w:tmpl w:val="2362D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CF16B6"/>
    <w:multiLevelType w:val="multilevel"/>
    <w:tmpl w:val="0C243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001043"/>
    <w:multiLevelType w:val="multilevel"/>
    <w:tmpl w:val="1DDA9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F40648"/>
    <w:multiLevelType w:val="multilevel"/>
    <w:tmpl w:val="571AD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520" w:hanging="720"/>
      </w:pPr>
      <w:rPr>
        <w:rFonts w:ascii="Quattrocento Sans" w:eastAsia="Quattrocento Sans" w:hAnsi="Quattrocento Sans" w:cs="Quattrocento San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877A52"/>
    <w:multiLevelType w:val="multilevel"/>
    <w:tmpl w:val="C598D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9C5FAA"/>
    <w:multiLevelType w:val="multilevel"/>
    <w:tmpl w:val="8E804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4929245">
    <w:abstractNumId w:val="3"/>
  </w:num>
  <w:num w:numId="2" w16cid:durableId="1006786474">
    <w:abstractNumId w:val="6"/>
  </w:num>
  <w:num w:numId="3" w16cid:durableId="11301340">
    <w:abstractNumId w:val="5"/>
  </w:num>
  <w:num w:numId="4" w16cid:durableId="1768498227">
    <w:abstractNumId w:val="2"/>
  </w:num>
  <w:num w:numId="5" w16cid:durableId="1715347232">
    <w:abstractNumId w:val="4"/>
  </w:num>
  <w:num w:numId="6" w16cid:durableId="281805864">
    <w:abstractNumId w:val="1"/>
  </w:num>
  <w:num w:numId="7" w16cid:durableId="37751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24"/>
    <w:rsid w:val="00561C24"/>
    <w:rsid w:val="00AF5217"/>
    <w:rsid w:val="00F253EC"/>
    <w:rsid w:val="00F73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C230"/>
  <w15:docId w15:val="{DEAC4D59-D280-49FE-8D93-04E582A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95733">
      <w:bodyDiv w:val="1"/>
      <w:marLeft w:val="0"/>
      <w:marRight w:val="0"/>
      <w:marTop w:val="0"/>
      <w:marBottom w:val="0"/>
      <w:divBdr>
        <w:top w:val="none" w:sz="0" w:space="0" w:color="auto"/>
        <w:left w:val="none" w:sz="0" w:space="0" w:color="auto"/>
        <w:bottom w:val="none" w:sz="0" w:space="0" w:color="auto"/>
        <w:right w:val="none" w:sz="0" w:space="0" w:color="auto"/>
      </w:divBdr>
      <w:divsChild>
        <w:div w:id="264271482">
          <w:marLeft w:val="0"/>
          <w:marRight w:val="0"/>
          <w:marTop w:val="0"/>
          <w:marBottom w:val="0"/>
          <w:divBdr>
            <w:top w:val="none" w:sz="0" w:space="0" w:color="auto"/>
            <w:left w:val="none" w:sz="0" w:space="0" w:color="auto"/>
            <w:bottom w:val="none" w:sz="0" w:space="0" w:color="auto"/>
            <w:right w:val="none" w:sz="0" w:space="0" w:color="auto"/>
          </w:divBdr>
        </w:div>
        <w:div w:id="1234244270">
          <w:marLeft w:val="0"/>
          <w:marRight w:val="0"/>
          <w:marTop w:val="0"/>
          <w:marBottom w:val="0"/>
          <w:divBdr>
            <w:top w:val="none" w:sz="0" w:space="0" w:color="auto"/>
            <w:left w:val="none" w:sz="0" w:space="0" w:color="auto"/>
            <w:bottom w:val="none" w:sz="0" w:space="0" w:color="auto"/>
            <w:right w:val="none" w:sz="0" w:space="0" w:color="auto"/>
          </w:divBdr>
        </w:div>
        <w:div w:id="916596578">
          <w:marLeft w:val="0"/>
          <w:marRight w:val="0"/>
          <w:marTop w:val="0"/>
          <w:marBottom w:val="0"/>
          <w:divBdr>
            <w:top w:val="none" w:sz="0" w:space="0" w:color="auto"/>
            <w:left w:val="none" w:sz="0" w:space="0" w:color="auto"/>
            <w:bottom w:val="none" w:sz="0" w:space="0" w:color="auto"/>
            <w:right w:val="none" w:sz="0" w:space="0" w:color="auto"/>
          </w:divBdr>
        </w:div>
        <w:div w:id="1781803728">
          <w:marLeft w:val="0"/>
          <w:marRight w:val="0"/>
          <w:marTop w:val="0"/>
          <w:marBottom w:val="0"/>
          <w:divBdr>
            <w:top w:val="none" w:sz="0" w:space="0" w:color="auto"/>
            <w:left w:val="none" w:sz="0" w:space="0" w:color="auto"/>
            <w:bottom w:val="none" w:sz="0" w:space="0" w:color="auto"/>
            <w:right w:val="none" w:sz="0" w:space="0" w:color="auto"/>
          </w:divBdr>
        </w:div>
        <w:div w:id="1887524094">
          <w:marLeft w:val="0"/>
          <w:marRight w:val="0"/>
          <w:marTop w:val="0"/>
          <w:marBottom w:val="0"/>
          <w:divBdr>
            <w:top w:val="none" w:sz="0" w:space="0" w:color="auto"/>
            <w:left w:val="none" w:sz="0" w:space="0" w:color="auto"/>
            <w:bottom w:val="none" w:sz="0" w:space="0" w:color="auto"/>
            <w:right w:val="none" w:sz="0" w:space="0" w:color="auto"/>
          </w:divBdr>
        </w:div>
        <w:div w:id="596332427">
          <w:marLeft w:val="0"/>
          <w:marRight w:val="0"/>
          <w:marTop w:val="0"/>
          <w:marBottom w:val="0"/>
          <w:divBdr>
            <w:top w:val="none" w:sz="0" w:space="0" w:color="auto"/>
            <w:left w:val="none" w:sz="0" w:space="0" w:color="auto"/>
            <w:bottom w:val="none" w:sz="0" w:space="0" w:color="auto"/>
            <w:right w:val="none" w:sz="0" w:space="0" w:color="auto"/>
          </w:divBdr>
        </w:div>
        <w:div w:id="978729564">
          <w:marLeft w:val="0"/>
          <w:marRight w:val="0"/>
          <w:marTop w:val="0"/>
          <w:marBottom w:val="0"/>
          <w:divBdr>
            <w:top w:val="none" w:sz="0" w:space="0" w:color="auto"/>
            <w:left w:val="none" w:sz="0" w:space="0" w:color="auto"/>
            <w:bottom w:val="none" w:sz="0" w:space="0" w:color="auto"/>
            <w:right w:val="none" w:sz="0" w:space="0" w:color="auto"/>
          </w:divBdr>
        </w:div>
        <w:div w:id="103230541">
          <w:marLeft w:val="0"/>
          <w:marRight w:val="0"/>
          <w:marTop w:val="0"/>
          <w:marBottom w:val="0"/>
          <w:divBdr>
            <w:top w:val="none" w:sz="0" w:space="0" w:color="auto"/>
            <w:left w:val="none" w:sz="0" w:space="0" w:color="auto"/>
            <w:bottom w:val="none" w:sz="0" w:space="0" w:color="auto"/>
            <w:right w:val="none" w:sz="0" w:space="0" w:color="auto"/>
          </w:divBdr>
        </w:div>
        <w:div w:id="373238156">
          <w:marLeft w:val="0"/>
          <w:marRight w:val="0"/>
          <w:marTop w:val="0"/>
          <w:marBottom w:val="0"/>
          <w:divBdr>
            <w:top w:val="none" w:sz="0" w:space="0" w:color="auto"/>
            <w:left w:val="none" w:sz="0" w:space="0" w:color="auto"/>
            <w:bottom w:val="none" w:sz="0" w:space="0" w:color="auto"/>
            <w:right w:val="none" w:sz="0" w:space="0" w:color="auto"/>
          </w:divBdr>
        </w:div>
        <w:div w:id="1876578832">
          <w:marLeft w:val="0"/>
          <w:marRight w:val="0"/>
          <w:marTop w:val="0"/>
          <w:marBottom w:val="0"/>
          <w:divBdr>
            <w:top w:val="none" w:sz="0" w:space="0" w:color="auto"/>
            <w:left w:val="none" w:sz="0" w:space="0" w:color="auto"/>
            <w:bottom w:val="none" w:sz="0" w:space="0" w:color="auto"/>
            <w:right w:val="none" w:sz="0" w:space="0" w:color="auto"/>
          </w:divBdr>
        </w:div>
        <w:div w:id="16416859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Drablow</dc:creator>
  <cp:lastModifiedBy>Lizzy Drablow</cp:lastModifiedBy>
  <cp:revision>2</cp:revision>
  <dcterms:created xsi:type="dcterms:W3CDTF">2023-11-27T05:40:00Z</dcterms:created>
  <dcterms:modified xsi:type="dcterms:W3CDTF">2023-11-27T05:40:00Z</dcterms:modified>
</cp:coreProperties>
</file>